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05919" w14:textId="31B95B8B" w:rsidR="0045222D" w:rsidRDefault="00C31CE1">
      <w:pPr>
        <w:tabs>
          <w:tab w:val="left" w:pos="7205"/>
        </w:tabs>
        <w:ind w:left="344"/>
        <w:rPr>
          <w:rFonts w:ascii="Times New Roman"/>
          <w:sz w:val="20"/>
        </w:rPr>
      </w:pPr>
      <w:r w:rsidRPr="00A309B7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2EF9A68F" wp14:editId="4DD9B272">
            <wp:extent cx="1695450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27"/>
                    <a:stretch/>
                  </pic:blipFill>
                  <pic:spPr bwMode="auto">
                    <a:xfrm>
                      <a:off x="0" y="0"/>
                      <a:ext cx="1695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131E">
        <w:rPr>
          <w:rFonts w:ascii="Times New Roman"/>
          <w:position w:val="18"/>
          <w:sz w:val="20"/>
        </w:rPr>
        <w:tab/>
      </w:r>
      <w:r w:rsidR="00D7131E">
        <w:rPr>
          <w:rFonts w:ascii="Times New Roman"/>
          <w:noProof/>
          <w:sz w:val="20"/>
        </w:rPr>
        <w:drawing>
          <wp:inline distT="0" distB="0" distL="0" distR="0" wp14:anchorId="08DD23FD" wp14:editId="26BA4F84">
            <wp:extent cx="1369993" cy="1220724"/>
            <wp:effectExtent l="0" t="0" r="0" b="0"/>
            <wp:docPr id="2" name="Image 2" descr="C:\Users\Галикс\Desktop\РУМЦД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Галикс\Desktop\РУМЦД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993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DF63" w14:textId="77777777" w:rsidR="0045222D" w:rsidRDefault="0045222D">
      <w:pPr>
        <w:pStyle w:val="a3"/>
        <w:ind w:left="0" w:firstLine="0"/>
        <w:jc w:val="left"/>
        <w:rPr>
          <w:rFonts w:ascii="Times New Roman"/>
          <w:sz w:val="30"/>
        </w:rPr>
      </w:pPr>
    </w:p>
    <w:p w14:paraId="33F4A17F" w14:textId="77777777" w:rsidR="0045222D" w:rsidRDefault="0045222D">
      <w:pPr>
        <w:pStyle w:val="a3"/>
        <w:ind w:left="0" w:firstLine="0"/>
        <w:jc w:val="left"/>
        <w:rPr>
          <w:rFonts w:ascii="Times New Roman"/>
          <w:sz w:val="30"/>
        </w:rPr>
      </w:pPr>
    </w:p>
    <w:p w14:paraId="351F79E0" w14:textId="44D17146" w:rsidR="0045222D" w:rsidRDefault="00D7131E">
      <w:pPr>
        <w:tabs>
          <w:tab w:val="left" w:pos="6412"/>
        </w:tabs>
        <w:ind w:left="118"/>
        <w:rPr>
          <w:rFonts w:ascii="Arial" w:hAnsi="Arial"/>
          <w:b/>
          <w:sz w:val="30"/>
        </w:rPr>
      </w:pPr>
      <w:bookmarkStart w:id="0" w:name="_GoBack"/>
      <w:bookmarkEnd w:id="0"/>
      <w:r>
        <w:rPr>
          <w:rFonts w:ascii="Arial" w:hAnsi="Arial"/>
          <w:b/>
          <w:color w:val="1F3863"/>
          <w:spacing w:val="-2"/>
          <w:sz w:val="28"/>
        </w:rPr>
        <w:t>г.</w:t>
      </w:r>
      <w:r w:rsidR="00DC3840">
        <w:rPr>
          <w:rFonts w:ascii="Arial" w:hAnsi="Arial"/>
          <w:b/>
          <w:color w:val="1F3863"/>
          <w:spacing w:val="-2"/>
          <w:sz w:val="28"/>
          <w:lang w:val="kk-KZ"/>
        </w:rPr>
        <w:t xml:space="preserve"> </w:t>
      </w:r>
      <w:r>
        <w:rPr>
          <w:rFonts w:ascii="Arial" w:hAnsi="Arial"/>
          <w:b/>
          <w:color w:val="1F3863"/>
          <w:spacing w:val="-2"/>
          <w:sz w:val="28"/>
        </w:rPr>
        <w:t>Астана</w:t>
      </w:r>
      <w:r>
        <w:rPr>
          <w:rFonts w:ascii="Arial" w:hAnsi="Arial"/>
          <w:b/>
          <w:color w:val="1F3863"/>
          <w:sz w:val="28"/>
        </w:rPr>
        <w:tab/>
      </w:r>
      <w:r w:rsidR="00F61ED9">
        <w:rPr>
          <w:rFonts w:ascii="Arial" w:hAnsi="Arial"/>
          <w:b/>
          <w:color w:val="001F5F"/>
          <w:sz w:val="30"/>
          <w:lang w:val="kk-KZ"/>
        </w:rPr>
        <w:t>10-11 июня</w:t>
      </w:r>
      <w:r>
        <w:rPr>
          <w:rFonts w:ascii="Arial" w:hAnsi="Arial"/>
          <w:b/>
          <w:color w:val="001F5F"/>
          <w:spacing w:val="-3"/>
          <w:sz w:val="30"/>
        </w:rPr>
        <w:t xml:space="preserve"> </w:t>
      </w:r>
      <w:r>
        <w:rPr>
          <w:rFonts w:ascii="Arial" w:hAnsi="Arial"/>
          <w:b/>
          <w:color w:val="001F5F"/>
          <w:sz w:val="30"/>
        </w:rPr>
        <w:t>202</w:t>
      </w:r>
      <w:r w:rsidR="00F61ED9">
        <w:rPr>
          <w:rFonts w:ascii="Arial" w:hAnsi="Arial"/>
          <w:b/>
          <w:color w:val="001F5F"/>
          <w:sz w:val="30"/>
          <w:lang w:val="kk-KZ"/>
        </w:rPr>
        <w:t>4</w:t>
      </w:r>
      <w:r>
        <w:rPr>
          <w:rFonts w:ascii="Arial" w:hAnsi="Arial"/>
          <w:b/>
          <w:color w:val="001F5F"/>
          <w:spacing w:val="-3"/>
          <w:sz w:val="30"/>
        </w:rPr>
        <w:t xml:space="preserve"> </w:t>
      </w:r>
      <w:r>
        <w:rPr>
          <w:rFonts w:ascii="Arial" w:hAnsi="Arial"/>
          <w:b/>
          <w:color w:val="001F5F"/>
          <w:spacing w:val="-5"/>
          <w:sz w:val="30"/>
        </w:rPr>
        <w:t>г.</w:t>
      </w:r>
    </w:p>
    <w:p w14:paraId="13934ACA" w14:textId="77777777" w:rsidR="0045222D" w:rsidRDefault="0045222D">
      <w:pPr>
        <w:pStyle w:val="a3"/>
        <w:spacing w:before="1"/>
        <w:ind w:left="0" w:firstLine="0"/>
        <w:jc w:val="left"/>
        <w:rPr>
          <w:rFonts w:ascii="Arial"/>
          <w:b/>
          <w:sz w:val="30"/>
        </w:rPr>
      </w:pPr>
    </w:p>
    <w:p w14:paraId="14A8D4A4" w14:textId="77777777" w:rsidR="0045222D" w:rsidRDefault="00D7131E">
      <w:pPr>
        <w:pStyle w:val="a4"/>
      </w:pPr>
      <w:r>
        <w:rPr>
          <w:color w:val="001F5F"/>
          <w:spacing w:val="-2"/>
        </w:rPr>
        <w:t>Пресс-</w:t>
      </w:r>
      <w:r>
        <w:rPr>
          <w:color w:val="001F5F"/>
          <w:spacing w:val="-4"/>
        </w:rPr>
        <w:t>релиз</w:t>
      </w:r>
    </w:p>
    <w:p w14:paraId="2BF26654" w14:textId="77777777" w:rsidR="0045222D" w:rsidRDefault="0045222D">
      <w:pPr>
        <w:pStyle w:val="a3"/>
        <w:spacing w:before="83"/>
        <w:ind w:left="0" w:firstLine="0"/>
        <w:jc w:val="left"/>
        <w:rPr>
          <w:rFonts w:ascii="Arial"/>
          <w:b/>
          <w:sz w:val="30"/>
        </w:rPr>
      </w:pPr>
    </w:p>
    <w:p w14:paraId="6DB0A21F" w14:textId="77777777" w:rsidR="00B85E27" w:rsidRPr="00DC3840" w:rsidRDefault="00D7131E">
      <w:pPr>
        <w:pStyle w:val="a3"/>
        <w:spacing w:line="280" w:lineRule="auto"/>
        <w:ind w:right="105"/>
        <w:rPr>
          <w:rFonts w:ascii="Arial" w:hAnsi="Arial" w:cs="Arial"/>
          <w:color w:val="002060"/>
          <w:lang w:val="kk-KZ"/>
        </w:rPr>
      </w:pPr>
      <w:r w:rsidRPr="00DC3840">
        <w:rPr>
          <w:rFonts w:ascii="Arial" w:hAnsi="Arial" w:cs="Arial"/>
          <w:color w:val="001F5F"/>
        </w:rPr>
        <w:t xml:space="preserve">Республиканский учебно-методический центр дополнительного образования МП РК по заданию Министерства просвещения РК проводит Республиканский хореографический фестиваль-конкурс </w:t>
      </w:r>
      <w:r w:rsidR="00B85E27" w:rsidRPr="00DC3840">
        <w:rPr>
          <w:rFonts w:ascii="Arial" w:hAnsi="Arial" w:cs="Arial"/>
          <w:color w:val="002060"/>
        </w:rPr>
        <w:t xml:space="preserve">«Ақ шағала» </w:t>
      </w:r>
      <w:r w:rsidR="00B85E27" w:rsidRPr="00DC3840">
        <w:rPr>
          <w:rFonts w:ascii="Arial" w:hAnsi="Arial" w:cs="Arial"/>
          <w:color w:val="002060"/>
          <w:lang w:val="kk-KZ"/>
        </w:rPr>
        <w:t>10-11 июня 2024 года во Дворце школьников г. Алматы.</w:t>
      </w:r>
    </w:p>
    <w:p w14:paraId="4A0B6111" w14:textId="5C7B5735" w:rsidR="0045222D" w:rsidRPr="00DC3840" w:rsidRDefault="00D7131E">
      <w:pPr>
        <w:pStyle w:val="a3"/>
        <w:spacing w:line="280" w:lineRule="auto"/>
        <w:ind w:right="105"/>
        <w:rPr>
          <w:rFonts w:ascii="Arial" w:hAnsi="Arial" w:cs="Arial"/>
        </w:rPr>
      </w:pPr>
      <w:r w:rsidRPr="00DC3840">
        <w:rPr>
          <w:rFonts w:ascii="Arial" w:hAnsi="Arial" w:cs="Arial"/>
          <w:color w:val="001F5F"/>
        </w:rPr>
        <w:t>Цель фестиваля-конкурса: развити</w:t>
      </w:r>
      <w:r w:rsidR="00CD73CB">
        <w:rPr>
          <w:rFonts w:ascii="Arial" w:hAnsi="Arial" w:cs="Arial"/>
          <w:color w:val="001F5F"/>
          <w:lang w:val="kk-KZ"/>
        </w:rPr>
        <w:t>е</w:t>
      </w:r>
      <w:r w:rsidRPr="00DC3840">
        <w:rPr>
          <w:rFonts w:ascii="Arial" w:hAnsi="Arial" w:cs="Arial"/>
          <w:color w:val="001F5F"/>
        </w:rPr>
        <w:t xml:space="preserve"> хореографических, творческих способностей обучающихся, систематическая и целенаправленная деятельность по воспитанию и дальнейшему развитию гармоничной личности, приобщение к духовно- нравственным и культурным ценностям.</w:t>
      </w:r>
    </w:p>
    <w:p w14:paraId="3197ACAF" w14:textId="77777777" w:rsidR="0045222D" w:rsidRPr="00DC3840" w:rsidRDefault="00D7131E">
      <w:pPr>
        <w:pStyle w:val="a3"/>
        <w:spacing w:line="280" w:lineRule="auto"/>
        <w:ind w:right="104"/>
        <w:rPr>
          <w:rFonts w:ascii="Arial" w:hAnsi="Arial" w:cs="Arial"/>
        </w:rPr>
      </w:pPr>
      <w:bookmarkStart w:id="1" w:name="_Hlk167799505"/>
      <w:r w:rsidRPr="00DC3840">
        <w:rPr>
          <w:rFonts w:ascii="Arial" w:hAnsi="Arial" w:cs="Arial"/>
          <w:color w:val="001F5F"/>
        </w:rPr>
        <w:t>Хореография, являясь универсальным средством развития внутреннего мира ребёнка является наиболее востребованным в системе дополнительного образования и занимает одно из приоритетных направлений, так как в искусстве хореографии заложены многие формы развития личности.</w:t>
      </w:r>
    </w:p>
    <w:bookmarkEnd w:id="1"/>
    <w:p w14:paraId="22C87172" w14:textId="77777777" w:rsidR="0045222D" w:rsidRPr="00DC3840" w:rsidRDefault="00D7131E">
      <w:pPr>
        <w:pStyle w:val="a3"/>
        <w:spacing w:line="280" w:lineRule="auto"/>
        <w:ind w:right="111"/>
        <w:rPr>
          <w:rFonts w:ascii="Arial" w:hAnsi="Arial" w:cs="Arial"/>
          <w:color w:val="001F5F"/>
        </w:rPr>
      </w:pPr>
      <w:r w:rsidRPr="00DC3840">
        <w:rPr>
          <w:rFonts w:ascii="Arial" w:hAnsi="Arial" w:cs="Arial"/>
          <w:color w:val="001F5F"/>
        </w:rPr>
        <w:t>В результате активного эмоционального знакомства с хореографией формируется художественный вкус детей и молодежи.</w:t>
      </w:r>
    </w:p>
    <w:p w14:paraId="7EB4DAE8" w14:textId="5F42EBA5" w:rsidR="0045222D" w:rsidRPr="00DC3840" w:rsidRDefault="00D7131E">
      <w:pPr>
        <w:pStyle w:val="a3"/>
        <w:spacing w:line="280" w:lineRule="auto"/>
        <w:ind w:right="108"/>
        <w:rPr>
          <w:rFonts w:ascii="Arial" w:hAnsi="Arial" w:cs="Arial"/>
        </w:rPr>
      </w:pPr>
      <w:r w:rsidRPr="00DC3840">
        <w:rPr>
          <w:rFonts w:ascii="Arial" w:hAnsi="Arial" w:cs="Arial"/>
          <w:color w:val="001F5F"/>
        </w:rPr>
        <w:t xml:space="preserve">Хореография, как и всякое искусство, своеобразное </w:t>
      </w:r>
      <w:r w:rsidR="003F6F3F" w:rsidRPr="00DC3840">
        <w:rPr>
          <w:rFonts w:ascii="Arial" w:hAnsi="Arial" w:cs="Arial"/>
          <w:color w:val="001F5F"/>
          <w:lang w:val="kk-KZ"/>
        </w:rPr>
        <w:t>сценическое</w:t>
      </w:r>
      <w:r w:rsidRPr="00DC3840">
        <w:rPr>
          <w:rFonts w:ascii="Arial" w:hAnsi="Arial" w:cs="Arial"/>
          <w:color w:val="001F5F"/>
        </w:rPr>
        <w:t xml:space="preserve"> действие, способствует познанию действительности, раскрытию эмоциональной сферы обучающихся, их эстетических чувств в эмоциональном познании мира, сохранению культурных ценностей через творческое развитие личности обучающихся.</w:t>
      </w:r>
    </w:p>
    <w:p w14:paraId="54F48B9B" w14:textId="177D3B80" w:rsidR="003D52B1" w:rsidRPr="00DC3840" w:rsidRDefault="00D7131E" w:rsidP="00DC3840">
      <w:pPr>
        <w:pStyle w:val="a3"/>
        <w:spacing w:line="280" w:lineRule="auto"/>
        <w:ind w:right="105"/>
        <w:rPr>
          <w:rFonts w:ascii="Arial" w:hAnsi="Arial" w:cs="Arial"/>
          <w:color w:val="001F5F"/>
          <w:spacing w:val="-2"/>
          <w:w w:val="105"/>
        </w:rPr>
      </w:pPr>
      <w:r w:rsidRPr="00DC3840">
        <w:rPr>
          <w:rFonts w:ascii="Arial" w:hAnsi="Arial" w:cs="Arial"/>
          <w:color w:val="001F5F"/>
          <w:spacing w:val="-2"/>
          <w:w w:val="105"/>
        </w:rPr>
        <w:t>Фестиваль-конкурс</w:t>
      </w:r>
      <w:r w:rsidRPr="00DC3840">
        <w:rPr>
          <w:rFonts w:ascii="Arial" w:hAnsi="Arial" w:cs="Arial"/>
          <w:color w:val="001F5F"/>
          <w:spacing w:val="-5"/>
          <w:w w:val="105"/>
        </w:rPr>
        <w:t xml:space="preserve"> </w:t>
      </w:r>
      <w:r w:rsidRPr="00DC3840">
        <w:rPr>
          <w:rFonts w:ascii="Arial" w:hAnsi="Arial" w:cs="Arial"/>
          <w:color w:val="001F5F"/>
          <w:spacing w:val="-2"/>
          <w:w w:val="105"/>
        </w:rPr>
        <w:t>проводится</w:t>
      </w:r>
      <w:r w:rsidRPr="00DC3840">
        <w:rPr>
          <w:rFonts w:ascii="Arial" w:hAnsi="Arial" w:cs="Arial"/>
          <w:color w:val="001F5F"/>
          <w:spacing w:val="-8"/>
          <w:w w:val="105"/>
        </w:rPr>
        <w:t xml:space="preserve"> </w:t>
      </w:r>
      <w:r w:rsidRPr="00DC3840">
        <w:rPr>
          <w:rFonts w:ascii="Arial" w:hAnsi="Arial" w:cs="Arial"/>
          <w:color w:val="001F5F"/>
          <w:spacing w:val="-2"/>
          <w:w w:val="105"/>
        </w:rPr>
        <w:t>среди</w:t>
      </w:r>
      <w:r w:rsidRPr="00DC3840">
        <w:rPr>
          <w:rFonts w:ascii="Arial" w:hAnsi="Arial" w:cs="Arial"/>
          <w:color w:val="001F5F"/>
          <w:spacing w:val="-7"/>
          <w:w w:val="105"/>
        </w:rPr>
        <w:t xml:space="preserve"> </w:t>
      </w:r>
      <w:r w:rsidRPr="00DC3840">
        <w:rPr>
          <w:rFonts w:ascii="Arial" w:hAnsi="Arial" w:cs="Arial"/>
          <w:color w:val="001F5F"/>
          <w:spacing w:val="-2"/>
          <w:w w:val="105"/>
        </w:rPr>
        <w:t>детских</w:t>
      </w:r>
      <w:r w:rsidRPr="00DC3840">
        <w:rPr>
          <w:rFonts w:ascii="Arial" w:hAnsi="Arial" w:cs="Arial"/>
          <w:color w:val="001F5F"/>
          <w:spacing w:val="-6"/>
          <w:w w:val="105"/>
        </w:rPr>
        <w:t xml:space="preserve"> </w:t>
      </w:r>
      <w:r w:rsidRPr="00DC3840">
        <w:rPr>
          <w:rFonts w:ascii="Arial" w:hAnsi="Arial" w:cs="Arial"/>
          <w:color w:val="001F5F"/>
          <w:spacing w:val="-2"/>
          <w:w w:val="105"/>
        </w:rPr>
        <w:t xml:space="preserve">хореографических </w:t>
      </w:r>
      <w:r w:rsidRPr="00DC3840">
        <w:rPr>
          <w:rFonts w:ascii="Arial" w:hAnsi="Arial" w:cs="Arial"/>
          <w:color w:val="001F5F"/>
          <w:w w:val="105"/>
        </w:rPr>
        <w:t>коллективов организаций общего среднего и дополнительного образования</w:t>
      </w:r>
      <w:r w:rsidRPr="00DC3840">
        <w:rPr>
          <w:rFonts w:ascii="Arial" w:hAnsi="Arial" w:cs="Arial"/>
          <w:color w:val="001F5F"/>
          <w:spacing w:val="14"/>
          <w:w w:val="160"/>
        </w:rPr>
        <w:t xml:space="preserve"> </w:t>
      </w:r>
      <w:r w:rsidR="00DC3840">
        <w:rPr>
          <w:rFonts w:ascii="Arial" w:hAnsi="Arial" w:cs="Arial"/>
          <w:color w:val="001F5F"/>
          <w:w w:val="160"/>
          <w:lang w:val="kk-KZ"/>
        </w:rPr>
        <w:t>–</w:t>
      </w:r>
      <w:r w:rsidRPr="00DC3840">
        <w:rPr>
          <w:rFonts w:ascii="Arial" w:hAnsi="Arial" w:cs="Arial"/>
          <w:color w:val="001F5F"/>
          <w:spacing w:val="15"/>
          <w:w w:val="160"/>
        </w:rPr>
        <w:t xml:space="preserve"> </w:t>
      </w:r>
      <w:r w:rsidRPr="00DC3840">
        <w:rPr>
          <w:rFonts w:ascii="Arial" w:hAnsi="Arial" w:cs="Arial"/>
          <w:color w:val="001F5F"/>
          <w:w w:val="105"/>
        </w:rPr>
        <w:t>победителей</w:t>
      </w:r>
      <w:r w:rsidRPr="00DC3840">
        <w:rPr>
          <w:rFonts w:ascii="Arial" w:hAnsi="Arial" w:cs="Arial"/>
          <w:color w:val="001F5F"/>
          <w:spacing w:val="55"/>
          <w:w w:val="105"/>
        </w:rPr>
        <w:t xml:space="preserve"> </w:t>
      </w:r>
      <w:r w:rsidRPr="00DC3840">
        <w:rPr>
          <w:rFonts w:ascii="Arial" w:hAnsi="Arial" w:cs="Arial"/>
          <w:color w:val="001F5F"/>
          <w:w w:val="105"/>
        </w:rPr>
        <w:t>областных,</w:t>
      </w:r>
      <w:r w:rsidRPr="00DC3840">
        <w:rPr>
          <w:rFonts w:ascii="Arial" w:hAnsi="Arial" w:cs="Arial"/>
          <w:color w:val="001F5F"/>
          <w:spacing w:val="57"/>
          <w:w w:val="105"/>
        </w:rPr>
        <w:t xml:space="preserve"> </w:t>
      </w:r>
      <w:r w:rsidRPr="00DC3840">
        <w:rPr>
          <w:rFonts w:ascii="Arial" w:hAnsi="Arial" w:cs="Arial"/>
          <w:color w:val="001F5F"/>
          <w:w w:val="105"/>
        </w:rPr>
        <w:t>городов</w:t>
      </w:r>
      <w:r w:rsidRPr="00DC3840">
        <w:rPr>
          <w:rFonts w:ascii="Arial" w:hAnsi="Arial" w:cs="Arial"/>
          <w:color w:val="001F5F"/>
          <w:spacing w:val="55"/>
          <w:w w:val="105"/>
        </w:rPr>
        <w:t xml:space="preserve"> </w:t>
      </w:r>
      <w:r w:rsidRPr="00DC3840">
        <w:rPr>
          <w:rFonts w:ascii="Arial" w:hAnsi="Arial" w:cs="Arial"/>
          <w:color w:val="001F5F"/>
          <w:w w:val="105"/>
        </w:rPr>
        <w:t>Астана,</w:t>
      </w:r>
      <w:r w:rsidRPr="00DC3840">
        <w:rPr>
          <w:rFonts w:ascii="Arial" w:hAnsi="Arial" w:cs="Arial"/>
          <w:color w:val="001F5F"/>
          <w:spacing w:val="57"/>
          <w:w w:val="105"/>
        </w:rPr>
        <w:t xml:space="preserve"> </w:t>
      </w:r>
      <w:r w:rsidRPr="00DC3840">
        <w:rPr>
          <w:rFonts w:ascii="Arial" w:hAnsi="Arial" w:cs="Arial"/>
          <w:color w:val="001F5F"/>
          <w:w w:val="105"/>
        </w:rPr>
        <w:t>Алматы</w:t>
      </w:r>
      <w:r w:rsidRPr="00DC3840">
        <w:rPr>
          <w:rFonts w:ascii="Arial" w:hAnsi="Arial" w:cs="Arial"/>
          <w:color w:val="001F5F"/>
          <w:spacing w:val="54"/>
          <w:w w:val="105"/>
        </w:rPr>
        <w:t xml:space="preserve"> </w:t>
      </w:r>
      <w:r w:rsidRPr="00DC3840">
        <w:rPr>
          <w:rFonts w:ascii="Arial" w:hAnsi="Arial" w:cs="Arial"/>
          <w:color w:val="001F5F"/>
          <w:spacing w:val="-10"/>
          <w:w w:val="105"/>
        </w:rPr>
        <w:t>и</w:t>
      </w:r>
      <w:r w:rsidR="00DC3840">
        <w:rPr>
          <w:rFonts w:ascii="Arial" w:hAnsi="Arial" w:cs="Arial"/>
          <w:color w:val="001F5F"/>
          <w:spacing w:val="-10"/>
          <w:w w:val="105"/>
          <w:lang w:val="kk-KZ"/>
        </w:rPr>
        <w:t xml:space="preserve"> </w:t>
      </w:r>
      <w:r w:rsidRPr="00DC3840">
        <w:rPr>
          <w:rFonts w:ascii="Arial" w:hAnsi="Arial" w:cs="Arial"/>
          <w:color w:val="001F5F"/>
          <w:w w:val="105"/>
        </w:rPr>
        <w:t xml:space="preserve">Шымкент этапов фестиваля-конкурса. Количество участников </w:t>
      </w:r>
      <w:r w:rsidRPr="00DC3840">
        <w:rPr>
          <w:rFonts w:ascii="Arial" w:hAnsi="Arial" w:cs="Arial"/>
          <w:color w:val="001F5F"/>
          <w:spacing w:val="-2"/>
          <w:w w:val="105"/>
        </w:rPr>
        <w:t>фестиваля-конкурса</w:t>
      </w:r>
      <w:r w:rsidRPr="00DC3840">
        <w:rPr>
          <w:rFonts w:ascii="Arial" w:hAnsi="Arial" w:cs="Arial"/>
          <w:color w:val="001F5F"/>
          <w:spacing w:val="-18"/>
          <w:w w:val="105"/>
        </w:rPr>
        <w:t xml:space="preserve"> </w:t>
      </w:r>
      <w:bookmarkStart w:id="2" w:name="_Hlk167894449"/>
      <w:r w:rsidRPr="00DC3840">
        <w:rPr>
          <w:rFonts w:ascii="Arial" w:hAnsi="Arial" w:cs="Arial"/>
          <w:color w:val="001F5F"/>
          <w:spacing w:val="-2"/>
          <w:w w:val="160"/>
        </w:rPr>
        <w:t>–</w:t>
      </w:r>
      <w:bookmarkEnd w:id="2"/>
      <w:r w:rsidRPr="00DC3840">
        <w:rPr>
          <w:rFonts w:ascii="Arial" w:hAnsi="Arial" w:cs="Arial"/>
          <w:color w:val="001F5F"/>
          <w:spacing w:val="-43"/>
          <w:w w:val="160"/>
        </w:rPr>
        <w:t xml:space="preserve"> </w:t>
      </w:r>
      <w:r w:rsidRPr="00DC3840">
        <w:rPr>
          <w:rFonts w:ascii="Arial" w:hAnsi="Arial" w:cs="Arial"/>
          <w:color w:val="001F5F"/>
          <w:spacing w:val="-2"/>
          <w:w w:val="105"/>
        </w:rPr>
        <w:t>160</w:t>
      </w:r>
      <w:r w:rsidRPr="00DC3840">
        <w:rPr>
          <w:rFonts w:ascii="Arial" w:hAnsi="Arial" w:cs="Arial"/>
          <w:color w:val="001F5F"/>
          <w:spacing w:val="-17"/>
          <w:w w:val="105"/>
        </w:rPr>
        <w:t xml:space="preserve"> </w:t>
      </w:r>
      <w:r w:rsidRPr="00DC3840">
        <w:rPr>
          <w:rFonts w:ascii="Arial" w:hAnsi="Arial" w:cs="Arial"/>
          <w:color w:val="001F5F"/>
          <w:spacing w:val="-2"/>
          <w:w w:val="105"/>
        </w:rPr>
        <w:t>человек.</w:t>
      </w:r>
    </w:p>
    <w:p w14:paraId="0CE75153" w14:textId="48B9E877" w:rsidR="0045222D" w:rsidRPr="00DC3840" w:rsidRDefault="00D7131E">
      <w:pPr>
        <w:pStyle w:val="a3"/>
        <w:spacing w:line="280" w:lineRule="auto"/>
        <w:ind w:right="104"/>
        <w:rPr>
          <w:rFonts w:ascii="Arial" w:hAnsi="Arial" w:cs="Arial"/>
          <w:color w:val="001F5F"/>
        </w:rPr>
      </w:pPr>
      <w:r w:rsidRPr="00DC3840">
        <w:rPr>
          <w:rFonts w:ascii="Arial" w:hAnsi="Arial" w:cs="Arial"/>
          <w:color w:val="001F5F"/>
        </w:rPr>
        <w:t>Участники фестиваля-конкурса представят новые танцевальные стили в номинациях: «Народный танец и народно-стилизованный</w:t>
      </w:r>
      <w:r w:rsidRPr="00DC3840">
        <w:rPr>
          <w:rFonts w:ascii="Arial" w:hAnsi="Arial" w:cs="Arial"/>
          <w:color w:val="001F5F"/>
          <w:spacing w:val="40"/>
        </w:rPr>
        <w:t xml:space="preserve"> </w:t>
      </w:r>
      <w:r w:rsidRPr="00DC3840">
        <w:rPr>
          <w:rFonts w:ascii="Arial" w:hAnsi="Arial" w:cs="Arial"/>
          <w:color w:val="001F5F"/>
        </w:rPr>
        <w:lastRenderedPageBreak/>
        <w:t>танец», «Современный танец».</w:t>
      </w:r>
    </w:p>
    <w:p w14:paraId="3227A047" w14:textId="035CB534" w:rsidR="003D52B1" w:rsidRPr="00DC3840" w:rsidRDefault="003D52B1" w:rsidP="003D52B1">
      <w:pPr>
        <w:pStyle w:val="a3"/>
        <w:spacing w:line="280" w:lineRule="auto"/>
        <w:ind w:right="104"/>
        <w:rPr>
          <w:rFonts w:ascii="Arial" w:hAnsi="Arial" w:cs="Arial"/>
          <w:color w:val="001F5F"/>
        </w:rPr>
      </w:pPr>
      <w:r w:rsidRPr="00DC3840">
        <w:rPr>
          <w:rFonts w:ascii="Arial" w:hAnsi="Arial" w:cs="Arial"/>
          <w:color w:val="001F5F"/>
        </w:rPr>
        <w:t xml:space="preserve">Проведение таких фестивалей однозначно способствует развитию творческих и индивидуальных способностей каждого участника. На самом деле, хореографическое искусство </w:t>
      </w:r>
      <w:r w:rsidR="00DC3840">
        <w:rPr>
          <w:rFonts w:ascii="Arial" w:hAnsi="Arial" w:cs="Arial"/>
          <w:color w:val="001F5F"/>
        </w:rPr>
        <w:t>–</w:t>
      </w:r>
      <w:r w:rsidRPr="00DC3840">
        <w:rPr>
          <w:rFonts w:ascii="Arial" w:hAnsi="Arial" w:cs="Arial"/>
          <w:color w:val="001F5F"/>
        </w:rPr>
        <w:t xml:space="preserve"> это богатейшая сокровищница народного творчества, имеющая многовековую историю развития. </w:t>
      </w:r>
    </w:p>
    <w:p w14:paraId="353C84E8" w14:textId="73B1BE25" w:rsidR="003D52B1" w:rsidRPr="00DC3840" w:rsidRDefault="003D52B1" w:rsidP="003D52B1">
      <w:pPr>
        <w:pStyle w:val="a3"/>
        <w:spacing w:line="280" w:lineRule="auto"/>
        <w:ind w:right="104"/>
        <w:rPr>
          <w:rFonts w:ascii="Arial" w:hAnsi="Arial" w:cs="Arial"/>
          <w:color w:val="001F5F"/>
        </w:rPr>
      </w:pPr>
      <w:r w:rsidRPr="00DC3840">
        <w:rPr>
          <w:rFonts w:ascii="Arial" w:hAnsi="Arial" w:cs="Arial"/>
          <w:color w:val="001F5F"/>
        </w:rPr>
        <w:t xml:space="preserve">Занятие танцами всегда приносило и приносит людям удовольствие. Сегодня этим видом искусства в нашей стране занимаются десятки тысяч ребят. Танцуя, они становятся гибкими, пластичными, у них развивается чувство ритма, художественный вкус. А самым главным плюсом в занятиях танцами является то, что ребёнок приобретает уверенность в себе. Он всю свою энергию направляет на саморазвитие и при этом реализует себя как личность. </w:t>
      </w:r>
    </w:p>
    <w:p w14:paraId="6DC38C33" w14:textId="04D8946C" w:rsidR="003D52B1" w:rsidRPr="00DC3840" w:rsidRDefault="003D52B1" w:rsidP="003D52B1">
      <w:pPr>
        <w:pStyle w:val="a3"/>
        <w:spacing w:line="280" w:lineRule="auto"/>
        <w:ind w:right="104"/>
        <w:rPr>
          <w:rFonts w:ascii="Arial" w:hAnsi="Arial" w:cs="Arial"/>
          <w:color w:val="001F5F"/>
        </w:rPr>
      </w:pPr>
      <w:r w:rsidRPr="00DC3840">
        <w:rPr>
          <w:rFonts w:ascii="Arial" w:hAnsi="Arial" w:cs="Arial"/>
          <w:color w:val="001F5F"/>
        </w:rPr>
        <w:t xml:space="preserve">Интерес к современному хореографическому искусству с каждым годом неуклонно возрастает. Об этом говорят открывающиеся классы с эстетическим уклоном в общеобразовательных школах, студии во многих внешкольных организациях. </w:t>
      </w:r>
    </w:p>
    <w:p w14:paraId="01E66B28" w14:textId="77777777" w:rsidR="003D52B1" w:rsidRPr="00DC3840" w:rsidRDefault="003D52B1" w:rsidP="003D52B1">
      <w:pPr>
        <w:pStyle w:val="a3"/>
        <w:spacing w:line="280" w:lineRule="auto"/>
        <w:ind w:right="104"/>
        <w:rPr>
          <w:rFonts w:ascii="Arial" w:hAnsi="Arial" w:cs="Arial"/>
          <w:color w:val="001F5F"/>
        </w:rPr>
      </w:pPr>
      <w:r w:rsidRPr="00DC3840">
        <w:rPr>
          <w:rFonts w:ascii="Arial" w:hAnsi="Arial" w:cs="Arial"/>
          <w:color w:val="001F5F"/>
        </w:rPr>
        <w:t xml:space="preserve">В современном мире танец возведен одновременно в ранг самого доступного и самого элитного искусства. Танец – это первый и единственный всеобъемлющий и универсальный способ выразить при помощи языка мимики и жестов все свои чувства. </w:t>
      </w:r>
    </w:p>
    <w:p w14:paraId="7FA97CEC" w14:textId="21C92A82" w:rsidR="003D52B1" w:rsidRPr="00DC3840" w:rsidRDefault="003D52B1" w:rsidP="00713C1B">
      <w:pPr>
        <w:pStyle w:val="a3"/>
        <w:spacing w:line="280" w:lineRule="auto"/>
        <w:ind w:right="103" w:firstLine="602"/>
        <w:rPr>
          <w:rFonts w:ascii="Arial" w:hAnsi="Arial" w:cs="Arial"/>
          <w:color w:val="002060"/>
          <w:lang w:val="kk-KZ"/>
        </w:rPr>
      </w:pPr>
      <w:r w:rsidRPr="00DC3840">
        <w:rPr>
          <w:rFonts w:ascii="Arial" w:hAnsi="Arial" w:cs="Arial"/>
          <w:color w:val="001F5F"/>
        </w:rPr>
        <w:t>Фестиваль-конкурс дает прекрасную возможность каждому участнику хореографического коллектива показать свою творческую работу, выразить свой внутренний мир через танцевальную композицию.</w:t>
      </w:r>
      <w:r w:rsidRPr="00DC3840">
        <w:rPr>
          <w:rFonts w:ascii="Arial" w:hAnsi="Arial" w:cs="Arial"/>
          <w:color w:val="002060"/>
        </w:rPr>
        <w:t xml:space="preserve"> Юные танцоры познают большую сцену и учатся побеждать! Это превосходн</w:t>
      </w:r>
      <w:r w:rsidR="00FE0A3F">
        <w:rPr>
          <w:rFonts w:ascii="Arial" w:hAnsi="Arial" w:cs="Arial"/>
          <w:color w:val="002060"/>
          <w:lang w:val="kk-KZ"/>
        </w:rPr>
        <w:t>ая возможность</w:t>
      </w:r>
      <w:r w:rsidRPr="00DC3840">
        <w:rPr>
          <w:rFonts w:ascii="Arial" w:hAnsi="Arial" w:cs="Arial"/>
          <w:color w:val="002060"/>
        </w:rPr>
        <w:t xml:space="preserve"> для творчес</w:t>
      </w:r>
      <w:r w:rsidR="00FE0A3F">
        <w:rPr>
          <w:rFonts w:ascii="Arial" w:hAnsi="Arial" w:cs="Arial"/>
          <w:color w:val="002060"/>
          <w:lang w:val="kk-KZ"/>
        </w:rPr>
        <w:t>кого роста</w:t>
      </w:r>
      <w:r w:rsidR="00FE0A3F" w:rsidRPr="00FE0A3F">
        <w:rPr>
          <w:rFonts w:ascii="Arial" w:hAnsi="Arial" w:cs="Arial"/>
          <w:color w:val="002060"/>
        </w:rPr>
        <w:t xml:space="preserve"> </w:t>
      </w:r>
      <w:r w:rsidR="00FE0A3F" w:rsidRPr="00DC3840">
        <w:rPr>
          <w:rFonts w:ascii="Arial" w:hAnsi="Arial" w:cs="Arial"/>
          <w:color w:val="002060"/>
        </w:rPr>
        <w:t>танц</w:t>
      </w:r>
      <w:r w:rsidR="00FE0A3F">
        <w:rPr>
          <w:rFonts w:ascii="Arial" w:hAnsi="Arial" w:cs="Arial"/>
          <w:color w:val="002060"/>
          <w:lang w:val="kk-KZ"/>
        </w:rPr>
        <w:t>ора</w:t>
      </w:r>
      <w:r w:rsidRPr="00DC3840">
        <w:rPr>
          <w:rFonts w:ascii="Arial" w:hAnsi="Arial" w:cs="Arial"/>
          <w:color w:val="002060"/>
          <w:lang w:val="kk-KZ"/>
        </w:rPr>
        <w:t>.</w:t>
      </w:r>
    </w:p>
    <w:p w14:paraId="242A6E10" w14:textId="52F46647" w:rsidR="003D52B1" w:rsidRDefault="003D52B1" w:rsidP="003D52B1">
      <w:pPr>
        <w:pStyle w:val="a3"/>
        <w:spacing w:line="280" w:lineRule="auto"/>
        <w:ind w:right="104"/>
        <w:rPr>
          <w:rFonts w:ascii="Arial" w:hAnsi="Arial" w:cs="Arial"/>
          <w:color w:val="001F5F"/>
        </w:rPr>
      </w:pPr>
      <w:r w:rsidRPr="00DC3840">
        <w:rPr>
          <w:rFonts w:ascii="Arial" w:hAnsi="Arial" w:cs="Arial"/>
          <w:color w:val="001F5F"/>
        </w:rPr>
        <w:t xml:space="preserve">По итогам проведения Фестиваля-конкурса будут определены победители, также лучшие конкурсные работы в номинациях «Үздік хореографиялық </w:t>
      </w:r>
      <w:r w:rsidR="003857D5" w:rsidRPr="00FE0A3F">
        <w:rPr>
          <w:rFonts w:ascii="Arial" w:hAnsi="Arial" w:cs="Arial"/>
          <w:color w:val="001F5F"/>
        </w:rPr>
        <w:t>ұжым</w:t>
      </w:r>
      <w:r w:rsidRPr="00DC3840">
        <w:rPr>
          <w:rFonts w:ascii="Arial" w:hAnsi="Arial" w:cs="Arial"/>
          <w:color w:val="001F5F"/>
        </w:rPr>
        <w:t>»,</w:t>
      </w:r>
      <w:r w:rsidR="00DC3840" w:rsidRPr="00FE0A3F">
        <w:rPr>
          <w:rFonts w:ascii="Arial" w:hAnsi="Arial" w:cs="Arial"/>
          <w:color w:val="001F5F"/>
        </w:rPr>
        <w:t xml:space="preserve"> </w:t>
      </w:r>
      <w:r w:rsidRPr="00DC3840">
        <w:rPr>
          <w:rFonts w:ascii="Arial" w:hAnsi="Arial" w:cs="Arial"/>
          <w:color w:val="001F5F"/>
        </w:rPr>
        <w:t xml:space="preserve">«Сахналық </w:t>
      </w:r>
      <w:r w:rsidR="003857D5" w:rsidRPr="00FE0A3F">
        <w:rPr>
          <w:rFonts w:ascii="Arial" w:hAnsi="Arial" w:cs="Arial"/>
          <w:color w:val="001F5F"/>
        </w:rPr>
        <w:t xml:space="preserve">орындау </w:t>
      </w:r>
      <w:r w:rsidRPr="00DC3840">
        <w:rPr>
          <w:rFonts w:ascii="Arial" w:hAnsi="Arial" w:cs="Arial"/>
          <w:color w:val="001F5F"/>
        </w:rPr>
        <w:t xml:space="preserve">шеберлігі үшін». </w:t>
      </w:r>
    </w:p>
    <w:p w14:paraId="6FA24959" w14:textId="1540FC43" w:rsidR="00FE0A3F" w:rsidRDefault="00FE0A3F" w:rsidP="00FE0A3F">
      <w:pPr>
        <w:pBdr>
          <w:bottom w:val="single" w:sz="4" w:space="14" w:color="FFFFFF"/>
        </w:pBdr>
        <w:spacing w:line="288" w:lineRule="auto"/>
        <w:ind w:firstLine="709"/>
        <w:jc w:val="both"/>
        <w:rPr>
          <w:rFonts w:ascii="Arial" w:eastAsia="Calibri" w:hAnsi="Arial" w:cs="Arial"/>
          <w:color w:val="002060"/>
          <w:sz w:val="28"/>
          <w:szCs w:val="28"/>
        </w:rPr>
      </w:pPr>
      <w:r w:rsidRPr="008234D5">
        <w:rPr>
          <w:rFonts w:ascii="Arial" w:hAnsi="Arial" w:cs="Arial"/>
          <w:color w:val="002060"/>
          <w:sz w:val="28"/>
          <w:szCs w:val="28"/>
          <w:lang w:val="kk-KZ"/>
        </w:rPr>
        <w:t xml:space="preserve">По итогам </w:t>
      </w:r>
      <w:r w:rsidRPr="00FE0A3F">
        <w:rPr>
          <w:rFonts w:ascii="Arial" w:hAnsi="Arial" w:cs="Arial"/>
          <w:color w:val="001F5F"/>
          <w:sz w:val="28"/>
          <w:szCs w:val="28"/>
        </w:rPr>
        <w:t xml:space="preserve">Фестиваля-конкурса </w:t>
      </w:r>
      <w:r w:rsidRPr="00A974B3">
        <w:rPr>
          <w:rFonts w:ascii="Arial" w:eastAsia="Calibri" w:hAnsi="Arial" w:cs="Arial"/>
          <w:color w:val="002060"/>
          <w:sz w:val="28"/>
          <w:szCs w:val="28"/>
        </w:rPr>
        <w:t>победите</w:t>
      </w:r>
      <w:r>
        <w:rPr>
          <w:rFonts w:ascii="Arial" w:eastAsia="Calibri" w:hAnsi="Arial" w:cs="Arial"/>
          <w:color w:val="002060"/>
          <w:sz w:val="28"/>
          <w:szCs w:val="28"/>
        </w:rPr>
        <w:t>ли будут</w:t>
      </w:r>
      <w:r w:rsidRPr="00A974B3">
        <w:rPr>
          <w:rFonts w:ascii="Arial" w:eastAsia="Calibri" w:hAnsi="Arial" w:cs="Arial"/>
          <w:color w:val="002060"/>
          <w:sz w:val="28"/>
          <w:szCs w:val="28"/>
        </w:rPr>
        <w:t xml:space="preserve"> награжд</w:t>
      </w:r>
      <w:r>
        <w:rPr>
          <w:rFonts w:ascii="Arial" w:eastAsia="Calibri" w:hAnsi="Arial" w:cs="Arial"/>
          <w:color w:val="002060"/>
          <w:sz w:val="28"/>
          <w:szCs w:val="28"/>
        </w:rPr>
        <w:t>ены</w:t>
      </w:r>
      <w:r w:rsidRPr="00A974B3">
        <w:rPr>
          <w:rFonts w:ascii="Arial" w:eastAsia="Calibri" w:hAnsi="Arial" w:cs="Arial"/>
          <w:color w:val="002060"/>
          <w:sz w:val="28"/>
          <w:szCs w:val="28"/>
        </w:rPr>
        <w:t xml:space="preserve"> дипломами и призами, а руководители победителей – благодарственными письмами. Всем участникам </w:t>
      </w:r>
      <w:r w:rsidRPr="00FE0A3F">
        <w:rPr>
          <w:rFonts w:ascii="Arial" w:hAnsi="Arial" w:cs="Arial"/>
          <w:color w:val="001F5F"/>
          <w:sz w:val="28"/>
          <w:szCs w:val="28"/>
        </w:rPr>
        <w:t>Фестиваля-конкурса</w:t>
      </w:r>
      <w:r w:rsidRPr="00A974B3">
        <w:rPr>
          <w:rFonts w:ascii="Arial" w:eastAsia="Calibri" w:hAnsi="Arial" w:cs="Arial"/>
          <w:color w:val="002060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2060"/>
          <w:sz w:val="28"/>
          <w:szCs w:val="28"/>
        </w:rPr>
        <w:t xml:space="preserve">будут </w:t>
      </w:r>
      <w:r w:rsidRPr="00A974B3">
        <w:rPr>
          <w:rFonts w:ascii="Arial" w:eastAsia="Calibri" w:hAnsi="Arial" w:cs="Arial"/>
          <w:color w:val="002060"/>
          <w:sz w:val="28"/>
          <w:szCs w:val="28"/>
        </w:rPr>
        <w:t>вруч</w:t>
      </w:r>
      <w:r>
        <w:rPr>
          <w:rFonts w:ascii="Arial" w:eastAsia="Calibri" w:hAnsi="Arial" w:cs="Arial"/>
          <w:color w:val="002060"/>
          <w:sz w:val="28"/>
          <w:szCs w:val="28"/>
        </w:rPr>
        <w:t>ены</w:t>
      </w:r>
      <w:r w:rsidRPr="00A974B3">
        <w:rPr>
          <w:rFonts w:ascii="Arial" w:eastAsia="Calibri" w:hAnsi="Arial" w:cs="Arial"/>
          <w:color w:val="002060"/>
          <w:sz w:val="28"/>
          <w:szCs w:val="28"/>
        </w:rPr>
        <w:t xml:space="preserve"> сертификаты.</w:t>
      </w:r>
    </w:p>
    <w:p w14:paraId="5FD2D700" w14:textId="77777777" w:rsidR="00FE0A3F" w:rsidRDefault="00FE0A3F" w:rsidP="00FE0A3F">
      <w:pPr>
        <w:pBdr>
          <w:bottom w:val="single" w:sz="4" w:space="14" w:color="FFFFFF"/>
        </w:pBdr>
        <w:spacing w:line="288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4D3AB5">
        <w:rPr>
          <w:rFonts w:ascii="Arial" w:hAnsi="Arial" w:cs="Arial"/>
          <w:color w:val="002060"/>
          <w:sz w:val="28"/>
          <w:szCs w:val="28"/>
        </w:rPr>
        <w:t>За дополнительной информацией обращаться по телефон</w:t>
      </w:r>
      <w:r>
        <w:rPr>
          <w:rFonts w:ascii="Arial" w:hAnsi="Arial" w:cs="Arial"/>
          <w:color w:val="002060"/>
          <w:sz w:val="28"/>
          <w:szCs w:val="28"/>
          <w:lang w:val="kk-KZ"/>
        </w:rPr>
        <w:t>у</w:t>
      </w:r>
      <w:r w:rsidRPr="004D3AB5">
        <w:rPr>
          <w:rFonts w:ascii="Arial" w:hAnsi="Arial" w:cs="Arial"/>
          <w:color w:val="002060"/>
          <w:sz w:val="28"/>
          <w:szCs w:val="28"/>
        </w:rPr>
        <w:t>:</w:t>
      </w:r>
      <w:bookmarkStart w:id="3" w:name="_Hlk167895112"/>
    </w:p>
    <w:p w14:paraId="76AD6579" w14:textId="28E8A486" w:rsidR="00557588" w:rsidRPr="00FE0A3F" w:rsidRDefault="00FE0A3F" w:rsidP="00FE0A3F">
      <w:pPr>
        <w:pBdr>
          <w:bottom w:val="single" w:sz="4" w:space="14" w:color="FFFFFF"/>
        </w:pBdr>
        <w:spacing w:line="288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en-US"/>
        </w:rPr>
      </w:pPr>
      <w:r w:rsidRPr="00FE0A3F">
        <w:rPr>
          <w:rFonts w:ascii="Arial" w:hAnsi="Arial" w:cs="Arial"/>
          <w:color w:val="001F5F"/>
          <w:sz w:val="28"/>
          <w:szCs w:val="28"/>
          <w:lang w:val="en-US"/>
        </w:rPr>
        <w:t xml:space="preserve">+ 7 (7172) 64 75 </w:t>
      </w:r>
      <w:r>
        <w:rPr>
          <w:rFonts w:ascii="Arial" w:hAnsi="Arial" w:cs="Arial"/>
          <w:color w:val="001F5F"/>
          <w:sz w:val="28"/>
          <w:szCs w:val="28"/>
          <w:lang w:val="kk-KZ"/>
        </w:rPr>
        <w:t>92</w:t>
      </w:r>
      <w:r w:rsidRPr="00FE0A3F">
        <w:rPr>
          <w:rFonts w:ascii="Arial" w:hAnsi="Arial" w:cs="Arial"/>
          <w:color w:val="001F5F"/>
          <w:sz w:val="28"/>
          <w:szCs w:val="28"/>
          <w:lang w:val="en-US"/>
        </w:rPr>
        <w:t>; e-mail: rumcdo.muz@mail.ru.</w:t>
      </w:r>
      <w:bookmarkEnd w:id="3"/>
    </w:p>
    <w:sectPr w:rsidR="00557588" w:rsidRPr="00FE0A3F" w:rsidSect="00FE0A3F">
      <w:pgSz w:w="11910" w:h="16840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22D"/>
    <w:rsid w:val="00107158"/>
    <w:rsid w:val="002417BC"/>
    <w:rsid w:val="002445D3"/>
    <w:rsid w:val="00324C79"/>
    <w:rsid w:val="003857D5"/>
    <w:rsid w:val="0039355A"/>
    <w:rsid w:val="003A6917"/>
    <w:rsid w:val="003D52B1"/>
    <w:rsid w:val="003F6F3F"/>
    <w:rsid w:val="00416229"/>
    <w:rsid w:val="0045222D"/>
    <w:rsid w:val="00460FC7"/>
    <w:rsid w:val="004F15A0"/>
    <w:rsid w:val="005568F6"/>
    <w:rsid w:val="00557588"/>
    <w:rsid w:val="00713C1B"/>
    <w:rsid w:val="0083304F"/>
    <w:rsid w:val="00A04B66"/>
    <w:rsid w:val="00B0163F"/>
    <w:rsid w:val="00B44F8C"/>
    <w:rsid w:val="00B813DB"/>
    <w:rsid w:val="00B85E27"/>
    <w:rsid w:val="00BF06B7"/>
    <w:rsid w:val="00C0715C"/>
    <w:rsid w:val="00C31CE1"/>
    <w:rsid w:val="00C70CB3"/>
    <w:rsid w:val="00CD73CB"/>
    <w:rsid w:val="00D70A38"/>
    <w:rsid w:val="00D7131E"/>
    <w:rsid w:val="00DC3840"/>
    <w:rsid w:val="00F61ED9"/>
    <w:rsid w:val="00FC5A49"/>
    <w:rsid w:val="00FE0A3F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02B6"/>
  <w15:docId w15:val="{34452F3B-A4F0-4EFD-A1A4-2275B1BE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Директор Зам</cp:lastModifiedBy>
  <cp:revision>46</cp:revision>
  <dcterms:created xsi:type="dcterms:W3CDTF">2024-05-20T07:11:00Z</dcterms:created>
  <dcterms:modified xsi:type="dcterms:W3CDTF">2024-05-29T11:12:00Z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2013</vt:lpwstr>
  </property>
</Properties>
</file>